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3C5" w:rsidRDefault="00206797">
      <w:r>
        <w:rPr>
          <w:noProof/>
        </w:rPr>
        <w:drawing>
          <wp:inline distT="0" distB="0" distL="0" distR="0" wp14:anchorId="69A8DBB0" wp14:editId="789FEC2E">
            <wp:extent cx="9925050" cy="6083300"/>
            <wp:effectExtent l="0" t="209550" r="114300" b="2032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E153C5" w:rsidSect="00206797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BAA" w:rsidRDefault="00151BAA" w:rsidP="00B67137">
      <w:pPr>
        <w:spacing w:after="0" w:line="240" w:lineRule="auto"/>
      </w:pPr>
      <w:r>
        <w:separator/>
      </w:r>
    </w:p>
  </w:endnote>
  <w:endnote w:type="continuationSeparator" w:id="0">
    <w:p w:rsidR="00151BAA" w:rsidRDefault="00151BAA" w:rsidP="00B6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BAA" w:rsidRDefault="00151BAA" w:rsidP="00B67137">
      <w:pPr>
        <w:spacing w:after="0" w:line="240" w:lineRule="auto"/>
      </w:pPr>
      <w:r>
        <w:separator/>
      </w:r>
    </w:p>
  </w:footnote>
  <w:footnote w:type="continuationSeparator" w:id="0">
    <w:p w:rsidR="00151BAA" w:rsidRDefault="00151BAA" w:rsidP="00B6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137" w:rsidRPr="00493BA8" w:rsidRDefault="00B67137">
    <w:pPr>
      <w:pStyle w:val="Header"/>
      <w:rPr>
        <w:rFonts w:ascii="Arial" w:hAnsi="Arial" w:cs="Arial"/>
        <w:b/>
        <w:bCs/>
      </w:rPr>
    </w:pPr>
    <w:r w:rsidRPr="00493BA8">
      <w:rPr>
        <w:rFonts w:ascii="Arial" w:hAnsi="Arial" w:cs="Arial"/>
        <w:b/>
        <w:bCs/>
      </w:rPr>
      <w:t xml:space="preserve">Liverpool Safeguarding Adults </w:t>
    </w:r>
    <w:r w:rsidR="00493BA8" w:rsidRPr="00493BA8">
      <w:rPr>
        <w:rFonts w:ascii="Arial" w:hAnsi="Arial" w:cs="Arial"/>
        <w:b/>
        <w:bCs/>
      </w:rPr>
      <w:t xml:space="preserve">Board – </w:t>
    </w:r>
    <w:r w:rsidR="00493BA8" w:rsidRPr="00493BA8">
      <w:rPr>
        <w:rFonts w:ascii="Arial" w:hAnsi="Arial" w:cs="Arial"/>
        <w:b/>
        <w:bCs/>
      </w:rPr>
      <w:br/>
      <w:t>7-minute briefing: Cuckooing/Home Invasion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97"/>
    <w:rsid w:val="000701FB"/>
    <w:rsid w:val="00114E4B"/>
    <w:rsid w:val="00151BAA"/>
    <w:rsid w:val="001842AF"/>
    <w:rsid w:val="001F1473"/>
    <w:rsid w:val="00206797"/>
    <w:rsid w:val="00261125"/>
    <w:rsid w:val="004075F3"/>
    <w:rsid w:val="00473F20"/>
    <w:rsid w:val="00493BA8"/>
    <w:rsid w:val="00514238"/>
    <w:rsid w:val="0068439D"/>
    <w:rsid w:val="006D4E2D"/>
    <w:rsid w:val="0070533F"/>
    <w:rsid w:val="007105F7"/>
    <w:rsid w:val="007845CD"/>
    <w:rsid w:val="007A712A"/>
    <w:rsid w:val="0082362E"/>
    <w:rsid w:val="00830BFA"/>
    <w:rsid w:val="008F6B3F"/>
    <w:rsid w:val="00937453"/>
    <w:rsid w:val="009A0F33"/>
    <w:rsid w:val="00A6634F"/>
    <w:rsid w:val="00B15DC3"/>
    <w:rsid w:val="00B3550B"/>
    <w:rsid w:val="00B67137"/>
    <w:rsid w:val="00C6203A"/>
    <w:rsid w:val="00C817F5"/>
    <w:rsid w:val="00CA7CB2"/>
    <w:rsid w:val="00CF78C6"/>
    <w:rsid w:val="00D437AF"/>
    <w:rsid w:val="00DA7796"/>
    <w:rsid w:val="00E153C5"/>
    <w:rsid w:val="00EA4952"/>
    <w:rsid w:val="00F06374"/>
    <w:rsid w:val="00F6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9318"/>
  <w15:chartTrackingRefBased/>
  <w15:docId w15:val="{767EE1E7-EE7E-4F10-B1EB-863D2AF8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nseQuoteVRP">
    <w:name w:val="Intense Quote VRP"/>
    <w:basedOn w:val="IntenseQuote"/>
    <w:link w:val="IntenseQuoteVRPChar"/>
    <w:qFormat/>
    <w:rsid w:val="00514238"/>
    <w:rPr>
      <w:rFonts w:ascii="Arial" w:hAnsi="Arial"/>
      <w:color w:val="321650"/>
      <w:sz w:val="24"/>
    </w:rPr>
  </w:style>
  <w:style w:type="character" w:customStyle="1" w:styleId="IntenseQuoteVRPChar">
    <w:name w:val="Intense Quote VRP Char"/>
    <w:basedOn w:val="IntenseQuoteChar"/>
    <w:link w:val="IntenseQuoteVRP"/>
    <w:rsid w:val="00514238"/>
    <w:rPr>
      <w:rFonts w:ascii="Arial" w:hAnsi="Arial"/>
      <w:i/>
      <w:iCs/>
      <w:color w:val="32165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238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B67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137"/>
  </w:style>
  <w:style w:type="paragraph" w:styleId="Footer">
    <w:name w:val="footer"/>
    <w:basedOn w:val="Normal"/>
    <w:link w:val="FooterChar"/>
    <w:uiPriority w:val="99"/>
    <w:unhideWhenUsed/>
    <w:rsid w:val="00B67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liverpool.gov.uk/adult-social-care/professional-referrals/safeguarding-adults/report-an-adult-safeguarding-concern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168F2C-0CD7-4862-AD55-6AC34238BB72}" type="doc">
      <dgm:prSet loTypeId="urn:microsoft.com/office/officeart/2005/8/layout/cycle3" loCatId="cycle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en-GB"/>
        </a:p>
      </dgm:t>
    </dgm:pt>
    <dgm:pt modelId="{F4F1FA3D-73B2-468F-8F7C-3A94DE8779D9}">
      <dgm:prSet phldrT="[Text]" custT="1"/>
      <dgm:spPr/>
      <dgm:t>
        <a:bodyPr/>
        <a:lstStyle/>
        <a:p>
          <a:pPr algn="l"/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1. What is Cuckooing/Home Invasion?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Cuckooing/Home Invasion is when criminals take over the home of a vulnerable person and use it for criminal purposes such as dealing drugs.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The term comes from the behaviour of cuckoo birds who take over the nests of other birds.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A criminal will often befriend a vulnerable person in order to exploit them and use their property.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The person is usually intimidated and too scared to report it to anyone.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Cuckooing is a form of Modern Slavery.</a:t>
          </a:r>
        </a:p>
      </dgm:t>
    </dgm:pt>
    <dgm:pt modelId="{B9D8A617-7E2F-4326-9F19-37CA435B6EA1}" type="parTrans" cxnId="{C9B1AFE8-9134-4373-8FA7-B501051E36C7}">
      <dgm:prSet/>
      <dgm:spPr/>
      <dgm:t>
        <a:bodyPr/>
        <a:lstStyle/>
        <a:p>
          <a:pPr algn="l"/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3AA75B9-2ED0-4C2C-9DEC-C26E18C413DE}" type="sibTrans" cxnId="{C9B1AFE8-9134-4373-8FA7-B501051E36C7}">
      <dgm:prSet/>
      <dgm:spPr/>
      <dgm:t>
        <a:bodyPr/>
        <a:lstStyle/>
        <a:p>
          <a:pPr algn="l"/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6722936-4635-4676-B9C3-15245B3D6D2C}">
      <dgm:prSet phldrT="[Text]" custT="1"/>
      <dgm:spPr/>
      <dgm:t>
        <a:bodyPr/>
        <a:lstStyle/>
        <a:p>
          <a:pPr algn="l"/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4. Spotting the signs: the property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High number opf vehicles stopping at the property for a short time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Increased anti-social behaviour around the property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Open drug dealing near the property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Not seeing the resident of the property as often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People coming and going at various times of the day and night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Sudden and increased levels of noise and disturbance coming from property</a:t>
          </a:r>
        </a:p>
      </dgm:t>
    </dgm:pt>
    <dgm:pt modelId="{FBBEE05C-5E89-4C7F-98F2-178A1D8B92EF}" type="parTrans" cxnId="{FDAB3185-60FC-4461-8EE8-FDF7653F64EB}">
      <dgm:prSet/>
      <dgm:spPr/>
      <dgm:t>
        <a:bodyPr/>
        <a:lstStyle/>
        <a:p>
          <a:pPr algn="l"/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39EB0ED-970D-48F7-A4FB-2FFB426AA86A}" type="sibTrans" cxnId="{FDAB3185-60FC-4461-8EE8-FDF7653F64EB}">
      <dgm:prSet/>
      <dgm:spPr/>
      <dgm:t>
        <a:bodyPr/>
        <a:lstStyle/>
        <a:p>
          <a:pPr algn="l"/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6130110-7413-4B8C-A930-EEA75387D153}">
      <dgm:prSet phldrT="[Text]" custT="1"/>
      <dgm:spPr/>
      <dgm:t>
        <a:bodyPr/>
        <a:lstStyle/>
        <a:p>
          <a:pPr algn="l"/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7. Further Information</a:t>
          </a:r>
        </a:p>
        <a:p>
          <a:pPr algn="l"/>
          <a:r>
            <a:rPr lang="en-GB" sz="1000" b="0">
              <a:latin typeface="Arial" panose="020B0604020202020204" pitchFamily="34" charset="0"/>
              <a:cs typeface="Arial" panose="020B0604020202020204" pitchFamily="34" charset="0"/>
            </a:rPr>
            <a:t>- Crime Stoppers - 0800 555 111</a:t>
          </a:r>
        </a:p>
        <a:p>
          <a:pPr algn="l"/>
          <a:r>
            <a:rPr lang="en-GB" sz="1000" b="0">
              <a:latin typeface="Arial" panose="020B0604020202020204" pitchFamily="34" charset="0"/>
              <a:cs typeface="Arial" panose="020B0604020202020204" pitchFamily="34" charset="0"/>
            </a:rPr>
            <a:t>- Modern Slavery Helpline - 08000 121 700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Criminal exploitation of children and vulnerable adults: County Lines (.gov.uk): https://www.gov.uk/government/publications/criminal-exploitation-of-children-and-vulnerable-adults-county-lines 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National Crime Agency (NCA) : County Lines: https://www.nationalcrimeagency.gov.uk/what-we-do/crime-threats/drug-trafficking/county-lines </a:t>
          </a:r>
        </a:p>
      </dgm:t>
    </dgm:pt>
    <dgm:pt modelId="{0B6D4E90-55B5-4BB1-9E25-7D4DEFD561FE}" type="parTrans" cxnId="{4F934753-7F05-44C3-AAA8-135638E37013}">
      <dgm:prSet/>
      <dgm:spPr/>
      <dgm:t>
        <a:bodyPr/>
        <a:lstStyle/>
        <a:p>
          <a:pPr algn="l"/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034977-D085-4799-8B0E-52B55B650E11}" type="sibTrans" cxnId="{4F934753-7F05-44C3-AAA8-135638E37013}">
      <dgm:prSet/>
      <dgm:spPr/>
      <dgm:t>
        <a:bodyPr/>
        <a:lstStyle/>
        <a:p>
          <a:pPr algn="l"/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844E726-CA8B-450D-97F6-36B3DA757493}">
      <dgm:prSet custT="1"/>
      <dgm:spPr/>
      <dgm:t>
        <a:bodyPr/>
        <a:lstStyle/>
        <a:p>
          <a:pPr algn="l"/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2. Who are the victims?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Victims are vulnerable individuals and can include people who are: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Older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Living with mental or physical health conditions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Living with learning disability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Involved in sex work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Single parents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Experiencing poverty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Isolated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Living with addiction or alcoholism</a:t>
          </a:r>
        </a:p>
      </dgm:t>
    </dgm:pt>
    <dgm:pt modelId="{E5FE2357-CF66-4169-8561-D352CF2D5153}" type="parTrans" cxnId="{EC8205ED-FD57-4C18-BD84-9E5D51CF29C6}">
      <dgm:prSet/>
      <dgm:spPr/>
      <dgm:t>
        <a:bodyPr/>
        <a:lstStyle/>
        <a:p>
          <a:pPr algn="l"/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46078CF-2BCC-4B84-881E-24B50B4A5757}" type="sibTrans" cxnId="{EC8205ED-FD57-4C18-BD84-9E5D51CF29C6}">
      <dgm:prSet/>
      <dgm:spPr/>
      <dgm:t>
        <a:bodyPr/>
        <a:lstStyle/>
        <a:p>
          <a:pPr algn="l"/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A108BCA-E00F-494C-B544-49A0AB33559A}">
      <dgm:prSet custT="1"/>
      <dgm:spPr/>
      <dgm:t>
        <a:bodyPr/>
        <a:lstStyle/>
        <a:p>
          <a:pPr algn="l"/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3. Controlling the victim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Criminals use the property to discreetly conduct criminal activity out of sign of the Police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They will use a range of tactics to control the victim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They may offer "free" drugs to use their home for dealing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Once they gain control, gangs move in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Increased risk of domestic abuse, sexual exploitation and violence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Once the 'high' wears off, the victims want the criminals to leave, leading to fear and threats or violence being used.</a:t>
          </a:r>
        </a:p>
      </dgm:t>
    </dgm:pt>
    <dgm:pt modelId="{F5813C5A-7EA2-4829-B907-488D09A9E721}" type="parTrans" cxnId="{0718E73C-7E49-414C-B273-E872E36F4B16}">
      <dgm:prSet/>
      <dgm:spPr/>
      <dgm:t>
        <a:bodyPr/>
        <a:lstStyle/>
        <a:p>
          <a:pPr algn="l"/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65F2F34-1B41-437C-86A4-58536B1EF832}" type="sibTrans" cxnId="{0718E73C-7E49-414C-B273-E872E36F4B16}">
      <dgm:prSet/>
      <dgm:spPr/>
      <dgm:t>
        <a:bodyPr/>
        <a:lstStyle/>
        <a:p>
          <a:pPr algn="l"/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AA5793D-2AB5-465A-A7AC-0D690BAF0133}">
      <dgm:prSet phldrT="[Text]" custT="1"/>
      <dgm:spPr/>
      <dgm:t>
        <a:bodyPr/>
        <a:lstStyle/>
        <a:p>
          <a:pPr algn="l"/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6. If you are worried...report it!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If you are concerned that an adult may be a victim of cuckooing it is important that it is </a:t>
          </a:r>
          <a:r>
            <a:rPr lang="en-GB" sz="1000" b="0">
              <a:latin typeface="Arial" panose="020B0604020202020204" pitchFamily="34" charset="0"/>
              <a:cs typeface="Arial" panose="020B0604020202020204" pitchFamily="34" charset="0"/>
            </a:rPr>
            <a:t>stopped. You can:</a:t>
          </a:r>
        </a:p>
        <a:p>
          <a:pPr algn="l"/>
          <a:r>
            <a:rPr lang="en-GB" sz="1000" b="0">
              <a:latin typeface="Arial" panose="020B0604020202020204" pitchFamily="34" charset="0"/>
              <a:cs typeface="Arial" panose="020B0604020202020204" pitchFamily="34" charset="0"/>
            </a:rPr>
            <a:t>- Contact Merseyside Police on 101 or 999 in an emergency.</a:t>
          </a:r>
        </a:p>
        <a:p>
          <a:pPr algn="l"/>
          <a:r>
            <a:rPr lang="en-GB" sz="1000" b="0">
              <a:latin typeface="Arial" panose="020B0604020202020204" pitchFamily="34" charset="0"/>
              <a:cs typeface="Arial" panose="020B0604020202020204" pitchFamily="34" charset="0"/>
            </a:rPr>
            <a:t>- Contact Merseyside Police to share non-urgent information via Community Partnership Intelligence: https://www.merseyside.police.uk/partners/partner-services/community-partner-intelligence/community-partnership-intelligence/ </a:t>
          </a:r>
        </a:p>
        <a:p>
          <a:pPr algn="l"/>
          <a:r>
            <a:rPr lang="en-GB" sz="1000" b="0">
              <a:latin typeface="Arial" panose="020B0604020202020204" pitchFamily="34" charset="0"/>
              <a:cs typeface="Arial" panose="020B0604020202020204" pitchFamily="34" charset="0"/>
            </a:rPr>
            <a:t>- Report a safeguarding concern to Liverpool Adult Social Care: https://liverpool.gov.uk/adult-social-care/professional-referrals/safeguarding-adults/report-an-adult-safeguarding-concern/ </a:t>
          </a:r>
        </a:p>
        <a:p>
          <a:pPr algn="l"/>
          <a:r>
            <a:rPr lang="en-GB" sz="1000" b="0">
              <a:latin typeface="Arial" panose="020B0604020202020204" pitchFamily="34" charset="0"/>
              <a:cs typeface="Arial" panose="020B0604020202020204" pitchFamily="34" charset="0"/>
            </a:rPr>
            <a:t>- If there is anyone under 18 at risk, submit </a:t>
          </a:r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a Multi Agency Referral Form (MARF) to Liverpool Children's Services: https://liverpool.gov.uk/referrals/childrens-social-care-referrals/make-an-urgent-marf-referral/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It is also important to involve the housing provider if this is a registered housing property or the landlord if it is a privately rented property.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2665B959-44FF-442A-86B2-68796143DC18}" type="sibTrans" cxnId="{CB328566-09AE-43E8-BFA2-08A1C460E0A0}">
      <dgm:prSet/>
      <dgm:spPr/>
      <dgm:t>
        <a:bodyPr/>
        <a:lstStyle/>
        <a:p>
          <a:pPr algn="l"/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FBC96D9-C6A6-4906-ABF7-32FEB967F165}" type="parTrans" cxnId="{CB328566-09AE-43E8-BFA2-08A1C460E0A0}">
      <dgm:prSet/>
      <dgm:spPr/>
      <dgm:t>
        <a:bodyPr/>
        <a:lstStyle/>
        <a:p>
          <a:pPr algn="l"/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5A6157B-903F-4646-B0FD-3D63682A3EFF}">
      <dgm:prSet phldrT="[Text]" custT="1"/>
      <dgm:spPr/>
      <dgm:t>
        <a:bodyPr/>
        <a:lstStyle/>
        <a:p>
          <a:pPr algn="l"/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5. Spotting the signs: The person at risk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They have stopped engaging with support services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They are presenting with unexplained injuries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They have paid off debts (including housing debts) in full and in cash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They are appearing withdrawn and fearful of disclosing information for fear of 'betraying' the criminals, fear of abuse/violence, or fear of eviction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- They are associating with new, unidentified people who are often present at the home</a:t>
          </a:r>
        </a:p>
        <a:p>
          <a:pPr algn="l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They have changed their appearance, either wearing expensive clothing or appearing unkempt</a:t>
          </a:r>
        </a:p>
      </dgm:t>
    </dgm:pt>
    <dgm:pt modelId="{0B0D2604-3BEE-4C01-BCDC-3008D3058EC5}" type="sibTrans" cxnId="{BCC731EA-BB33-415E-BF34-59FC09FB5FE8}">
      <dgm:prSet/>
      <dgm:spPr/>
      <dgm:t>
        <a:bodyPr/>
        <a:lstStyle/>
        <a:p>
          <a:pPr algn="l"/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F5004BD-849D-4950-A44F-FA01083358DB}" type="parTrans" cxnId="{BCC731EA-BB33-415E-BF34-59FC09FB5FE8}">
      <dgm:prSet/>
      <dgm:spPr/>
      <dgm:t>
        <a:bodyPr/>
        <a:lstStyle/>
        <a:p>
          <a:pPr algn="l"/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D853570-7B8A-4CA4-BA6F-589FFB848875}" type="pres">
      <dgm:prSet presAssocID="{D9168F2C-0CD7-4862-AD55-6AC34238BB72}" presName="Name0" presStyleCnt="0">
        <dgm:presLayoutVars>
          <dgm:dir/>
          <dgm:resizeHandles val="exact"/>
        </dgm:presLayoutVars>
      </dgm:prSet>
      <dgm:spPr/>
    </dgm:pt>
    <dgm:pt modelId="{37A486F2-149F-4C1F-836C-ADB0BCBE4884}" type="pres">
      <dgm:prSet presAssocID="{D9168F2C-0CD7-4862-AD55-6AC34238BB72}" presName="cycle" presStyleCnt="0"/>
      <dgm:spPr/>
    </dgm:pt>
    <dgm:pt modelId="{BBE46735-75E9-4D2B-BEFC-EF4542283836}" type="pres">
      <dgm:prSet presAssocID="{F4F1FA3D-73B2-468F-8F7C-3A94DE8779D9}" presName="nodeFirstNode" presStyleLbl="node1" presStyleIdx="0" presStyleCnt="7" custScaleX="156062" custScaleY="205158" custRadScaleRad="90975" custRadScaleInc="-998">
        <dgm:presLayoutVars>
          <dgm:bulletEnabled val="1"/>
        </dgm:presLayoutVars>
      </dgm:prSet>
      <dgm:spPr/>
    </dgm:pt>
    <dgm:pt modelId="{A0560D9E-F538-48A0-A97D-E82148E85B5F}" type="pres">
      <dgm:prSet presAssocID="{53AA75B9-2ED0-4C2C-9DEC-C26E18C413DE}" presName="sibTransFirstNode" presStyleLbl="bgShp" presStyleIdx="0" presStyleCnt="1"/>
      <dgm:spPr/>
    </dgm:pt>
    <dgm:pt modelId="{5A694E73-654D-4921-BB9A-756324D345D1}" type="pres">
      <dgm:prSet presAssocID="{E844E726-CA8B-450D-97F6-36B3DA757493}" presName="nodeFollowingNodes" presStyleLbl="node1" presStyleIdx="1" presStyleCnt="7" custScaleX="135940" custScaleY="232547" custRadScaleRad="144717" custRadScaleInc="5094">
        <dgm:presLayoutVars>
          <dgm:bulletEnabled val="1"/>
        </dgm:presLayoutVars>
      </dgm:prSet>
      <dgm:spPr/>
    </dgm:pt>
    <dgm:pt modelId="{AE1518B6-8657-4DB6-ACC3-D6C20694E4EA}" type="pres">
      <dgm:prSet presAssocID="{DA108BCA-E00F-494C-B544-49A0AB33559A}" presName="nodeFollowingNodes" presStyleLbl="node1" presStyleIdx="2" presStyleCnt="7" custScaleX="194837" custScaleY="193135" custRadScaleRad="104643" custRadScaleInc="-21727">
        <dgm:presLayoutVars>
          <dgm:bulletEnabled val="1"/>
        </dgm:presLayoutVars>
      </dgm:prSet>
      <dgm:spPr/>
    </dgm:pt>
    <dgm:pt modelId="{88B79105-53FE-4304-B01C-E3D3C8A9C716}" type="pres">
      <dgm:prSet presAssocID="{F6722936-4635-4676-B9C3-15245B3D6D2C}" presName="nodeFollowingNodes" presStyleLbl="node1" presStyleIdx="3" presStyleCnt="7" custScaleX="180836" custScaleY="177398" custRadScaleRad="127937" custRadScaleInc="-56998">
        <dgm:presLayoutVars>
          <dgm:bulletEnabled val="1"/>
        </dgm:presLayoutVars>
      </dgm:prSet>
      <dgm:spPr/>
    </dgm:pt>
    <dgm:pt modelId="{FA86269B-EF5E-488B-8836-EAF0F804E565}" type="pres">
      <dgm:prSet presAssocID="{45A6157B-903F-4646-B0FD-3D63682A3EFF}" presName="nodeFollowingNodes" presStyleLbl="node1" presStyleIdx="4" presStyleCnt="7" custScaleX="295741" custScaleY="151767" custRadScaleRad="123492" custRadScaleInc="50371">
        <dgm:presLayoutVars>
          <dgm:bulletEnabled val="1"/>
        </dgm:presLayoutVars>
      </dgm:prSet>
      <dgm:spPr/>
    </dgm:pt>
    <dgm:pt modelId="{99F5D149-C963-4596-A7C1-7839E6011C23}" type="pres">
      <dgm:prSet presAssocID="{BAA5793D-2AB5-465A-A7AC-0D690BAF0133}" presName="nodeFollowingNodes" presStyleLbl="node1" presStyleIdx="5" presStyleCnt="7" custScaleX="297163" custScaleY="219833" custRadScaleRad="94222" custRadScaleInc="20005">
        <dgm:presLayoutVars>
          <dgm:bulletEnabled val="1"/>
        </dgm:presLayoutVars>
      </dgm:prSet>
      <dgm:spPr/>
    </dgm:pt>
    <dgm:pt modelId="{BA8931E0-D266-498F-88C4-36FFC07D2900}" type="pres">
      <dgm:prSet presAssocID="{36130110-7413-4B8C-A930-EEA75387D153}" presName="nodeFollowingNodes" presStyleLbl="node1" presStyleIdx="6" presStyleCnt="7" custScaleX="157669" custScaleY="186614" custRadScaleRad="162182" custRadScaleInc="-27063">
        <dgm:presLayoutVars>
          <dgm:bulletEnabled val="1"/>
        </dgm:presLayoutVars>
      </dgm:prSet>
      <dgm:spPr/>
    </dgm:pt>
  </dgm:ptLst>
  <dgm:cxnLst>
    <dgm:cxn modelId="{5D23A70A-B6CC-4D04-B632-29BE5A41F066}" type="presOf" srcId="{E844E726-CA8B-450D-97F6-36B3DA757493}" destId="{5A694E73-654D-4921-BB9A-756324D345D1}" srcOrd="0" destOrd="0" presId="urn:microsoft.com/office/officeart/2005/8/layout/cycle3"/>
    <dgm:cxn modelId="{FC944721-FD98-484C-A608-FD27F156D0A9}" type="presOf" srcId="{F4F1FA3D-73B2-468F-8F7C-3A94DE8779D9}" destId="{BBE46735-75E9-4D2B-BEFC-EF4542283836}" srcOrd="0" destOrd="0" presId="urn:microsoft.com/office/officeart/2005/8/layout/cycle3"/>
    <dgm:cxn modelId="{0718E73C-7E49-414C-B273-E872E36F4B16}" srcId="{D9168F2C-0CD7-4862-AD55-6AC34238BB72}" destId="{DA108BCA-E00F-494C-B544-49A0AB33559A}" srcOrd="2" destOrd="0" parTransId="{F5813C5A-7EA2-4829-B907-488D09A9E721}" sibTransId="{065F2F34-1B41-437C-86A4-58536B1EF832}"/>
    <dgm:cxn modelId="{CB328566-09AE-43E8-BFA2-08A1C460E0A0}" srcId="{D9168F2C-0CD7-4862-AD55-6AC34238BB72}" destId="{BAA5793D-2AB5-465A-A7AC-0D690BAF0133}" srcOrd="5" destOrd="0" parTransId="{AFBC96D9-C6A6-4906-ABF7-32FEB967F165}" sibTransId="{2665B959-44FF-442A-86B2-68796143DC18}"/>
    <dgm:cxn modelId="{6F2AC267-B75D-4BA9-BB08-63F57BE51049}" type="presOf" srcId="{45A6157B-903F-4646-B0FD-3D63682A3EFF}" destId="{FA86269B-EF5E-488B-8836-EAF0F804E565}" srcOrd="0" destOrd="0" presId="urn:microsoft.com/office/officeart/2005/8/layout/cycle3"/>
    <dgm:cxn modelId="{4F934753-7F05-44C3-AAA8-135638E37013}" srcId="{D9168F2C-0CD7-4862-AD55-6AC34238BB72}" destId="{36130110-7413-4B8C-A930-EEA75387D153}" srcOrd="6" destOrd="0" parTransId="{0B6D4E90-55B5-4BB1-9E25-7D4DEFD561FE}" sibTransId="{00034977-D085-4799-8B0E-52B55B650E11}"/>
    <dgm:cxn modelId="{A7CDBC59-4D19-4C89-B88C-FECE4B4D8952}" type="presOf" srcId="{F6722936-4635-4676-B9C3-15245B3D6D2C}" destId="{88B79105-53FE-4304-B01C-E3D3C8A9C716}" srcOrd="0" destOrd="0" presId="urn:microsoft.com/office/officeart/2005/8/layout/cycle3"/>
    <dgm:cxn modelId="{EFF4555A-D519-4432-95CF-48A2F0974413}" type="presOf" srcId="{36130110-7413-4B8C-A930-EEA75387D153}" destId="{BA8931E0-D266-498F-88C4-36FFC07D2900}" srcOrd="0" destOrd="0" presId="urn:microsoft.com/office/officeart/2005/8/layout/cycle3"/>
    <dgm:cxn modelId="{FDAB3185-60FC-4461-8EE8-FDF7653F64EB}" srcId="{D9168F2C-0CD7-4862-AD55-6AC34238BB72}" destId="{F6722936-4635-4676-B9C3-15245B3D6D2C}" srcOrd="3" destOrd="0" parTransId="{FBBEE05C-5E89-4C7F-98F2-178A1D8B92EF}" sibTransId="{B39EB0ED-970D-48F7-A4FB-2FFB426AA86A}"/>
    <dgm:cxn modelId="{3F88AB96-2384-419B-ADB5-F1168E70E081}" type="presOf" srcId="{53AA75B9-2ED0-4C2C-9DEC-C26E18C413DE}" destId="{A0560D9E-F538-48A0-A97D-E82148E85B5F}" srcOrd="0" destOrd="0" presId="urn:microsoft.com/office/officeart/2005/8/layout/cycle3"/>
    <dgm:cxn modelId="{9F74C6AC-75C3-4AB3-9F94-C6519E2BAB58}" type="presOf" srcId="{D9168F2C-0CD7-4862-AD55-6AC34238BB72}" destId="{3D853570-7B8A-4CA4-BA6F-589FFB848875}" srcOrd="0" destOrd="0" presId="urn:microsoft.com/office/officeart/2005/8/layout/cycle3"/>
    <dgm:cxn modelId="{FFD6E9B8-41FE-42EB-A66D-3DA3520BBD6C}" type="presOf" srcId="{BAA5793D-2AB5-465A-A7AC-0D690BAF0133}" destId="{99F5D149-C963-4596-A7C1-7839E6011C23}" srcOrd="0" destOrd="0" presId="urn:microsoft.com/office/officeart/2005/8/layout/cycle3"/>
    <dgm:cxn modelId="{C9B1AFE8-9134-4373-8FA7-B501051E36C7}" srcId="{D9168F2C-0CD7-4862-AD55-6AC34238BB72}" destId="{F4F1FA3D-73B2-468F-8F7C-3A94DE8779D9}" srcOrd="0" destOrd="0" parTransId="{B9D8A617-7E2F-4326-9F19-37CA435B6EA1}" sibTransId="{53AA75B9-2ED0-4C2C-9DEC-C26E18C413DE}"/>
    <dgm:cxn modelId="{BCC731EA-BB33-415E-BF34-59FC09FB5FE8}" srcId="{D9168F2C-0CD7-4862-AD55-6AC34238BB72}" destId="{45A6157B-903F-4646-B0FD-3D63682A3EFF}" srcOrd="4" destOrd="0" parTransId="{1F5004BD-849D-4950-A44F-FA01083358DB}" sibTransId="{0B0D2604-3BEE-4C01-BCDC-3008D3058EC5}"/>
    <dgm:cxn modelId="{EC8205ED-FD57-4C18-BD84-9E5D51CF29C6}" srcId="{D9168F2C-0CD7-4862-AD55-6AC34238BB72}" destId="{E844E726-CA8B-450D-97F6-36B3DA757493}" srcOrd="1" destOrd="0" parTransId="{E5FE2357-CF66-4169-8561-D352CF2D5153}" sibTransId="{C46078CF-2BCC-4B84-881E-24B50B4A5757}"/>
    <dgm:cxn modelId="{EBFCCAFF-B1FC-4351-B41A-1B2A58CC22B7}" type="presOf" srcId="{DA108BCA-E00F-494C-B544-49A0AB33559A}" destId="{AE1518B6-8657-4DB6-ACC3-D6C20694E4EA}" srcOrd="0" destOrd="0" presId="urn:microsoft.com/office/officeart/2005/8/layout/cycle3"/>
    <dgm:cxn modelId="{65F012C9-5BE5-4638-A936-7AE61D3AFDFC}" type="presParOf" srcId="{3D853570-7B8A-4CA4-BA6F-589FFB848875}" destId="{37A486F2-149F-4C1F-836C-ADB0BCBE4884}" srcOrd="0" destOrd="0" presId="urn:microsoft.com/office/officeart/2005/8/layout/cycle3"/>
    <dgm:cxn modelId="{3BCEF720-B069-4CE2-AC35-027F0891BBD9}" type="presParOf" srcId="{37A486F2-149F-4C1F-836C-ADB0BCBE4884}" destId="{BBE46735-75E9-4D2B-BEFC-EF4542283836}" srcOrd="0" destOrd="0" presId="urn:microsoft.com/office/officeart/2005/8/layout/cycle3"/>
    <dgm:cxn modelId="{1E5E3D70-5784-4684-A57C-4C4EE60170D3}" type="presParOf" srcId="{37A486F2-149F-4C1F-836C-ADB0BCBE4884}" destId="{A0560D9E-F538-48A0-A97D-E82148E85B5F}" srcOrd="1" destOrd="0" presId="urn:microsoft.com/office/officeart/2005/8/layout/cycle3"/>
    <dgm:cxn modelId="{42B5A49D-9B96-405F-B3A1-95695A32AA75}" type="presParOf" srcId="{37A486F2-149F-4C1F-836C-ADB0BCBE4884}" destId="{5A694E73-654D-4921-BB9A-756324D345D1}" srcOrd="2" destOrd="0" presId="urn:microsoft.com/office/officeart/2005/8/layout/cycle3"/>
    <dgm:cxn modelId="{8A8DA738-2670-4163-B4B6-6F8869697236}" type="presParOf" srcId="{37A486F2-149F-4C1F-836C-ADB0BCBE4884}" destId="{AE1518B6-8657-4DB6-ACC3-D6C20694E4EA}" srcOrd="3" destOrd="0" presId="urn:microsoft.com/office/officeart/2005/8/layout/cycle3"/>
    <dgm:cxn modelId="{D1237B67-6284-4046-8852-A7936F2E50E0}" type="presParOf" srcId="{37A486F2-149F-4C1F-836C-ADB0BCBE4884}" destId="{88B79105-53FE-4304-B01C-E3D3C8A9C716}" srcOrd="4" destOrd="0" presId="urn:microsoft.com/office/officeart/2005/8/layout/cycle3"/>
    <dgm:cxn modelId="{B0F80397-CA89-45E4-BDFE-09A69BB5DBD7}" type="presParOf" srcId="{37A486F2-149F-4C1F-836C-ADB0BCBE4884}" destId="{FA86269B-EF5E-488B-8836-EAF0F804E565}" srcOrd="5" destOrd="0" presId="urn:microsoft.com/office/officeart/2005/8/layout/cycle3"/>
    <dgm:cxn modelId="{04AA5E23-A484-4C0A-BF94-13EA62D1435C}" type="presParOf" srcId="{37A486F2-149F-4C1F-836C-ADB0BCBE4884}" destId="{99F5D149-C963-4596-A7C1-7839E6011C23}" srcOrd="6" destOrd="0" presId="urn:microsoft.com/office/officeart/2005/8/layout/cycle3"/>
    <dgm:cxn modelId="{CB750FC8-5649-4120-9BC1-224AD2EB27B2}" type="presParOf" srcId="{37A486F2-149F-4C1F-836C-ADB0BCBE4884}" destId="{BA8931E0-D266-498F-88C4-36FFC07D2900}" srcOrd="7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560D9E-F538-48A0-A97D-E82148E85B5F}">
      <dsp:nvSpPr>
        <dsp:cNvPr id="0" name=""/>
        <dsp:cNvSpPr/>
      </dsp:nvSpPr>
      <dsp:spPr>
        <a:xfrm>
          <a:off x="2319198" y="-17607"/>
          <a:ext cx="6267597" cy="6267597"/>
        </a:xfrm>
        <a:prstGeom prst="circularArrow">
          <a:avLst>
            <a:gd name="adj1" fmla="val 5544"/>
            <a:gd name="adj2" fmla="val 330680"/>
            <a:gd name="adj3" fmla="val 13637323"/>
            <a:gd name="adj4" fmla="val 17470907"/>
            <a:gd name="adj5" fmla="val 5757"/>
          </a:avLst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E46735-75E9-4D2B-BEFC-EF4542283836}">
      <dsp:nvSpPr>
        <dsp:cNvPr id="0" name=""/>
        <dsp:cNvSpPr/>
      </dsp:nvSpPr>
      <dsp:spPr>
        <a:xfrm>
          <a:off x="3898779" y="-209932"/>
          <a:ext cx="3108434" cy="204316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1. What is Cuckooing/Home Invasion?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Cuckooing/Home Invasion is when criminals take over the home of a vulnerable person and use it for criminal purposes such as dealing drugs.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The term comes from the behaviour of cuckoo birds who take over the nests of other birds.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A criminal will often befriend a vulnerable person in order to exploit them and use their property.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The person is usually intimidated and too scared to report it to anyone.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Cuckooing is a form of Modern Slavery.</a:t>
          </a:r>
        </a:p>
      </dsp:txBody>
      <dsp:txXfrm>
        <a:off x="3998518" y="-110193"/>
        <a:ext cx="2908956" cy="1843685"/>
      </dsp:txXfrm>
    </dsp:sp>
    <dsp:sp modelId="{5A694E73-654D-4921-BB9A-756324D345D1}">
      <dsp:nvSpPr>
        <dsp:cNvPr id="0" name=""/>
        <dsp:cNvSpPr/>
      </dsp:nvSpPr>
      <dsp:spPr>
        <a:xfrm>
          <a:off x="7217404" y="0"/>
          <a:ext cx="2707645" cy="231592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2. Who are the victims?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Victims are vulnerable individuals and can include people who are: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Older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Living with mental or physical health conditions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Living with learning disability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Involved in sex work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Single parents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Experiencing poverty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Isolated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Living with addiction or alcoholism</a:t>
          </a:r>
        </a:p>
      </dsp:txBody>
      <dsp:txXfrm>
        <a:off x="7330458" y="113054"/>
        <a:ext cx="2481537" cy="2089821"/>
      </dsp:txXfrm>
    </dsp:sp>
    <dsp:sp modelId="{AE1518B6-8657-4DB6-ACC3-D6C20694E4EA}">
      <dsp:nvSpPr>
        <dsp:cNvPr id="0" name=""/>
        <dsp:cNvSpPr/>
      </dsp:nvSpPr>
      <dsp:spPr>
        <a:xfrm>
          <a:off x="6137417" y="2431669"/>
          <a:ext cx="3880753" cy="192342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3. Controlling the victim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Criminals use the property to discreetly conduct criminal activity out of sign of the Police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They will use a range of tactics to control the victim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They may offer "free" drugs to use their home for dealing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Once they gain control, gangs move in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Increased risk of domestic abuse, sexual exploitation and violence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Once the 'high' wears off, the victims want the criminals to leave, leading to fear and threats or violence being used.</a:t>
          </a:r>
        </a:p>
      </dsp:txBody>
      <dsp:txXfrm>
        <a:off x="6231311" y="2525563"/>
        <a:ext cx="3692965" cy="1735638"/>
      </dsp:txXfrm>
    </dsp:sp>
    <dsp:sp modelId="{88B79105-53FE-4304-B01C-E3D3C8A9C716}">
      <dsp:nvSpPr>
        <dsp:cNvPr id="0" name=""/>
        <dsp:cNvSpPr/>
      </dsp:nvSpPr>
      <dsp:spPr>
        <a:xfrm>
          <a:off x="6323168" y="4494780"/>
          <a:ext cx="3601881" cy="176670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4. Spotting the signs: the property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High number opf vehicles stopping at the property for a short time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Increased anti-social behaviour around the property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Open drug dealing near the property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Not seeing the resident of the property as often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People coming and going at various times of the day and night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Sudden and increased levels of noise and disturbance coming from property</a:t>
          </a:r>
        </a:p>
      </dsp:txBody>
      <dsp:txXfrm>
        <a:off x="6409411" y="4581023"/>
        <a:ext cx="3429395" cy="1594215"/>
      </dsp:txXfrm>
    </dsp:sp>
    <dsp:sp modelId="{FA86269B-EF5E-488B-8836-EAF0F804E565}">
      <dsp:nvSpPr>
        <dsp:cNvPr id="0" name=""/>
        <dsp:cNvSpPr/>
      </dsp:nvSpPr>
      <dsp:spPr>
        <a:xfrm>
          <a:off x="59290" y="4679570"/>
          <a:ext cx="5890553" cy="151144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5. Spotting the signs: The person at risk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They have stopped engaging with support services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They are presenting with unexplained injuries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They have paid off debts (including housing debts) in full and in cash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They are appearing withdrawn and fearful of disclosing information for fear of 'betraying' the criminals, fear of abuse/violence, or fear of eviction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They are associating with new, unidentified people who are often present at the home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They have changed their appearance, either wearing expensive clothing or appearing unkempt</a:t>
          </a:r>
        </a:p>
      </dsp:txBody>
      <dsp:txXfrm>
        <a:off x="133073" y="4753353"/>
        <a:ext cx="5742987" cy="1363877"/>
      </dsp:txXfrm>
    </dsp:sp>
    <dsp:sp modelId="{99F5D149-C963-4596-A7C1-7839E6011C23}">
      <dsp:nvSpPr>
        <dsp:cNvPr id="0" name=""/>
        <dsp:cNvSpPr/>
      </dsp:nvSpPr>
      <dsp:spPr>
        <a:xfrm>
          <a:off x="-2" y="2317758"/>
          <a:ext cx="5918876" cy="218931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6. If you are worried...report it!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If you are concerned that an adult may be a victim of cuckooing it is important that it is </a:t>
          </a:r>
          <a:r>
            <a:rPr lang="en-GB" sz="1000" b="0" kern="1200">
              <a:latin typeface="Arial" panose="020B0604020202020204" pitchFamily="34" charset="0"/>
              <a:cs typeface="Arial" panose="020B0604020202020204" pitchFamily="34" charset="0"/>
            </a:rPr>
            <a:t>stopped. You can: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latin typeface="Arial" panose="020B0604020202020204" pitchFamily="34" charset="0"/>
              <a:cs typeface="Arial" panose="020B0604020202020204" pitchFamily="34" charset="0"/>
            </a:rPr>
            <a:t>- Contact Merseyside Police on 101 or 999 in an emergency.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latin typeface="Arial" panose="020B0604020202020204" pitchFamily="34" charset="0"/>
              <a:cs typeface="Arial" panose="020B0604020202020204" pitchFamily="34" charset="0"/>
            </a:rPr>
            <a:t>- Contact Merseyside Police to share non-urgent information via Community Partnership Intelligence: https://www.merseyside.police.uk/partners/partner-services/community-partner-intelligence/community-partnership-intelligence/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latin typeface="Arial" panose="020B0604020202020204" pitchFamily="34" charset="0"/>
              <a:cs typeface="Arial" panose="020B0604020202020204" pitchFamily="34" charset="0"/>
            </a:rPr>
            <a:t>- Report a safeguarding concern to Liverpool Adult Social Care: https://liverpool.gov.uk/adult-social-care/professional-referrals/safeguarding-adults/report-an-adult-safeguarding-concern/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latin typeface="Arial" panose="020B0604020202020204" pitchFamily="34" charset="0"/>
              <a:cs typeface="Arial" panose="020B0604020202020204" pitchFamily="34" charset="0"/>
            </a:rPr>
            <a:t>- If there is anyone under 18 at risk, submit </a:t>
          </a: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a Multi Agency Referral Form (MARF) to Liverpool Children's Services: https://liverpool.gov.uk/referrals/childrens-social-care-referrals/make-an-urgent-marf-referral/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It is also important to involve the housing provider if this is a registered housing property or the landlord if it is a privately rented property.</a:t>
          </a:r>
        </a:p>
      </dsp:txBody>
      <dsp:txXfrm>
        <a:off x="106871" y="2424631"/>
        <a:ext cx="5705130" cy="1975565"/>
      </dsp:txXfrm>
    </dsp:sp>
    <dsp:sp modelId="{BA8931E0-D266-498F-88C4-36FFC07D2900}">
      <dsp:nvSpPr>
        <dsp:cNvPr id="0" name=""/>
        <dsp:cNvSpPr/>
      </dsp:nvSpPr>
      <dsp:spPr>
        <a:xfrm>
          <a:off x="18943" y="386966"/>
          <a:ext cx="3140442" cy="185848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7. Further Information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latin typeface="Arial" panose="020B0604020202020204" pitchFamily="34" charset="0"/>
              <a:cs typeface="Arial" panose="020B0604020202020204" pitchFamily="34" charset="0"/>
            </a:rPr>
            <a:t>- Crime Stoppers - 0800 555 111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latin typeface="Arial" panose="020B0604020202020204" pitchFamily="34" charset="0"/>
              <a:cs typeface="Arial" panose="020B0604020202020204" pitchFamily="34" charset="0"/>
            </a:rPr>
            <a:t>- Modern Slavery Helpline - 08000 121 700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Criminal exploitation of children and vulnerable adults: County Lines (.gov.uk): https://www.gov.uk/government/publications/criminal-exploitation-of-children-and-vulnerable-adults-county-lines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- National Crime Agency (NCA) : County Lines: https://www.nationalcrimeagency.gov.uk/what-we-do/crime-threats/drug-trafficking/county-lines </a:t>
          </a:r>
        </a:p>
      </dsp:txBody>
      <dsp:txXfrm>
        <a:off x="109667" y="477690"/>
        <a:ext cx="2958994" cy="16770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bd1ab-1f49-4c46-9c9d-e26d78a912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60DC662CA284584D6FBCE1D2A692C" ma:contentTypeVersion="17" ma:contentTypeDescription="Create a new document." ma:contentTypeScope="" ma:versionID="4eec096c9e09a98b6641a19236c1bea6">
  <xsd:schema xmlns:xsd="http://www.w3.org/2001/XMLSchema" xmlns:xs="http://www.w3.org/2001/XMLSchema" xmlns:p="http://schemas.microsoft.com/office/2006/metadata/properties" xmlns:ns3="220bd1ab-1f49-4c46-9c9d-e26d78a91252" xmlns:ns4="38e78551-8196-4741-aa80-d7d2b822637e" targetNamespace="http://schemas.microsoft.com/office/2006/metadata/properties" ma:root="true" ma:fieldsID="f25d0cef2bf803b0ddfba1d0a85f75cb" ns3:_="" ns4:_="">
    <xsd:import namespace="220bd1ab-1f49-4c46-9c9d-e26d78a91252"/>
    <xsd:import namespace="38e78551-8196-4741-aa80-d7d2b82263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d1ab-1f49-4c46-9c9d-e26d78a91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8551-8196-4741-aa80-d7d2b8226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65846-134E-402A-B479-679E4262D457}">
  <ds:schemaRefs>
    <ds:schemaRef ds:uri="http://schemas.microsoft.com/office/2006/metadata/properties"/>
    <ds:schemaRef ds:uri="http://schemas.microsoft.com/office/infopath/2007/PartnerControls"/>
    <ds:schemaRef ds:uri="220bd1ab-1f49-4c46-9c9d-e26d78a91252"/>
  </ds:schemaRefs>
</ds:datastoreItem>
</file>

<file path=customXml/itemProps2.xml><?xml version="1.0" encoding="utf-8"?>
<ds:datastoreItem xmlns:ds="http://schemas.openxmlformats.org/officeDocument/2006/customXml" ds:itemID="{3E0185F1-A548-48B6-8857-08DB2E4B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bd1ab-1f49-4c46-9c9d-e26d78a91252"/>
    <ds:schemaRef ds:uri="38e78551-8196-4741-aa80-d7d2b8226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D1479-E4F6-44E9-AD0B-C472B1921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Cowell, Susan (Community Safety)</dc:creator>
  <cp:keywords/>
  <dc:description/>
  <cp:lastModifiedBy>Taylorfitch Ltd Marlene Fitch</cp:lastModifiedBy>
  <cp:revision>1</cp:revision>
  <cp:lastPrinted>2024-04-08T14:43:00Z</cp:lastPrinted>
  <dcterms:created xsi:type="dcterms:W3CDTF">2025-10-07T21:09:00Z</dcterms:created>
  <dcterms:modified xsi:type="dcterms:W3CDTF">2025-10-07T21:09:00Z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fcf-988b-4373-b451-e81b5efccdd3_Enabled">
    <vt:lpwstr>true</vt:lpwstr>
  </property>
  <property fmtid="{D5CDD505-2E9C-101B-9397-08002B2CF9AE}" pid="3" name="MSIP_Label_65269fcf-988b-4373-b451-e81b5efccdd3_SetDate">
    <vt:lpwstr>2024-04-08T13:57:25Z</vt:lpwstr>
  </property>
  <property fmtid="{D5CDD505-2E9C-101B-9397-08002B2CF9AE}" pid="4" name="MSIP_Label_65269fcf-988b-4373-b451-e81b5efccdd3_Method">
    <vt:lpwstr>Standard</vt:lpwstr>
  </property>
  <property fmtid="{D5CDD505-2E9C-101B-9397-08002B2CF9AE}" pid="5" name="MSIP_Label_65269fcf-988b-4373-b451-e81b5efccdd3_Name">
    <vt:lpwstr>LCC Official</vt:lpwstr>
  </property>
  <property fmtid="{D5CDD505-2E9C-101B-9397-08002B2CF9AE}" pid="6" name="MSIP_Label_65269fcf-988b-4373-b451-e81b5efccdd3_SiteId">
    <vt:lpwstr>270f62b3-8ca4-4d63-8a80-ffcb1f61fe04</vt:lpwstr>
  </property>
  <property fmtid="{D5CDD505-2E9C-101B-9397-08002B2CF9AE}" pid="7" name="MSIP_Label_65269fcf-988b-4373-b451-e81b5efccdd3_ActionId">
    <vt:lpwstr>5e17b228-e006-4195-ab09-1d585b89a07a</vt:lpwstr>
  </property>
  <property fmtid="{D5CDD505-2E9C-101B-9397-08002B2CF9AE}" pid="8" name="MSIP_Label_65269fcf-988b-4373-b451-e81b5efccdd3_ContentBits">
    <vt:lpwstr>0</vt:lpwstr>
  </property>
  <property fmtid="{D5CDD505-2E9C-101B-9397-08002B2CF9AE}" pid="9" name="ContentTypeId">
    <vt:lpwstr>0x010100BB360DC662CA284584D6FBCE1D2A692C</vt:lpwstr>
  </property>
</Properties>
</file>